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5A" w:rsidRDefault="0079035A" w:rsidP="0079035A">
      <w:pPr>
        <w:spacing w:after="3" w:line="262" w:lineRule="auto"/>
        <w:ind w:left="0" w:firstLine="0"/>
        <w:jc w:val="center"/>
        <w:rPr>
          <w:sz w:val="26"/>
        </w:rPr>
      </w:pPr>
      <w:r>
        <w:rPr>
          <w:sz w:val="26"/>
        </w:rPr>
        <w:t xml:space="preserve">Информация по </w:t>
      </w:r>
      <w:r>
        <w:rPr>
          <w:sz w:val="26"/>
        </w:rPr>
        <w:t>полиомиелиту.</w:t>
      </w:r>
    </w:p>
    <w:p w:rsidR="003D3D6C" w:rsidRDefault="0079035A" w:rsidP="0079035A">
      <w:pPr>
        <w:spacing w:after="3" w:line="262" w:lineRule="auto"/>
        <w:ind w:left="0" w:firstLine="0"/>
      </w:pPr>
      <w:r>
        <w:rPr>
          <w:sz w:val="26"/>
        </w:rPr>
        <w:t>Что такое полиомиелит?</w:t>
      </w:r>
      <w:bookmarkStart w:id="0" w:name="_GoBack"/>
      <w:bookmarkEnd w:id="0"/>
    </w:p>
    <w:p w:rsidR="003D3D6C" w:rsidRDefault="0079035A">
      <w:pPr>
        <w:ind w:left="0" w:right="245"/>
      </w:pPr>
      <w:r>
        <w:t xml:space="preserve">Полиомиелит (детский спинномозговой паралич) - острое инфекционное заболевание, вызываемое </w:t>
      </w:r>
      <w:proofErr w:type="spellStart"/>
      <w:r>
        <w:t>полиовирусом</w:t>
      </w:r>
      <w:proofErr w:type="spellEnd"/>
      <w:r>
        <w:t>, характеризующееся поражением нервной системы (преимущественно серого вещества спинного мозга), что приводит к необратимым параличам.</w:t>
      </w:r>
    </w:p>
    <w:p w:rsidR="003D3D6C" w:rsidRDefault="0079035A">
      <w:pPr>
        <w:ind w:left="14" w:right="221"/>
      </w:pPr>
      <w:r>
        <w:t xml:space="preserve">На </w:t>
      </w:r>
      <w:proofErr w:type="spellStart"/>
      <w:r>
        <w:t>СеГОДНЯШНИЙ</w:t>
      </w:r>
      <w:proofErr w:type="spellEnd"/>
      <w:r>
        <w:t xml:space="preserve"> ден</w:t>
      </w:r>
      <w:r>
        <w:t xml:space="preserve">ь, благодаря всемирной кампании по ликвидации полиомиелита на планете, в развитых странах это заболевание является чрезвычайно редким. Но до тех пор, пока в мире остается хоть один инфицированный ребенок, риску заражения полиомиелитом подвергаются дети во </w:t>
      </w:r>
      <w:r>
        <w:t>всех странах.</w:t>
      </w:r>
    </w:p>
    <w:p w:rsidR="003D3D6C" w:rsidRDefault="0079035A">
      <w:pPr>
        <w:spacing w:after="3" w:line="265" w:lineRule="auto"/>
        <w:ind w:left="643" w:hanging="5"/>
      </w:pPr>
      <w:r>
        <w:rPr>
          <w:sz w:val="26"/>
        </w:rPr>
        <w:t xml:space="preserve">Что из себя представляет </w:t>
      </w:r>
      <w:proofErr w:type="spellStart"/>
      <w:r>
        <w:rPr>
          <w:sz w:val="26"/>
        </w:rPr>
        <w:t>полиовирус</w:t>
      </w:r>
      <w:proofErr w:type="spellEnd"/>
      <w:r>
        <w:rPr>
          <w:sz w:val="26"/>
        </w:rPr>
        <w:t>?</w:t>
      </w:r>
    </w:p>
    <w:p w:rsidR="003D3D6C" w:rsidRDefault="0079035A">
      <w:pPr>
        <w:ind w:left="29" w:right="206"/>
      </w:pPr>
      <w:r>
        <w:t>Вирус полиомиелита очень устойчив во внешней среде. Хорошо переносит замораживание, высушивание. Не разрушается пищеварительными соками, антибиотиками и химиопрепаратами. В воде может сохраняться до 100 дн</w:t>
      </w:r>
      <w:r>
        <w:t>ей, в фекалиях до полугода. Погибает при кипячении, под воздействием ультрафиолетового облучения и дезинфицирующих средств</w:t>
      </w:r>
    </w:p>
    <w:p w:rsidR="003D3D6C" w:rsidRDefault="0079035A">
      <w:pPr>
        <w:spacing w:after="3" w:line="265" w:lineRule="auto"/>
        <w:ind w:left="672" w:hanging="5"/>
      </w:pPr>
      <w:r>
        <w:rPr>
          <w:sz w:val="26"/>
        </w:rPr>
        <w:t xml:space="preserve">Кто является источником инфекции и как передается </w:t>
      </w:r>
      <w:proofErr w:type="spellStart"/>
      <w:r>
        <w:rPr>
          <w:sz w:val="26"/>
        </w:rPr>
        <w:t>полиовирус</w:t>
      </w:r>
      <w:proofErr w:type="spellEnd"/>
      <w:r>
        <w:rPr>
          <w:sz w:val="26"/>
        </w:rPr>
        <w:t>?</w:t>
      </w:r>
    </w:p>
    <w:p w:rsidR="003D3D6C" w:rsidRDefault="0079035A">
      <w:pPr>
        <w:spacing w:line="259" w:lineRule="auto"/>
        <w:ind w:left="82" w:hanging="10"/>
        <w:jc w:val="center"/>
      </w:pPr>
      <w:r>
        <w:t>Источником инфекции является больной человек или вирусоноситель.</w:t>
      </w:r>
    </w:p>
    <w:p w:rsidR="003D3D6C" w:rsidRDefault="0079035A">
      <w:pPr>
        <w:spacing w:after="37"/>
        <w:ind w:left="95" w:right="173"/>
      </w:pPr>
      <w:proofErr w:type="spellStart"/>
      <w:r>
        <w:t>Полиов</w:t>
      </w:r>
      <w:r>
        <w:t>ирус</w:t>
      </w:r>
      <w:proofErr w:type="spellEnd"/>
      <w:r>
        <w:t xml:space="preserve"> поражает только людей и попадает в окружающую среду с фекалиями зараженных людей. Вирус полиомиелита </w:t>
      </w:r>
      <w:proofErr w:type="spellStart"/>
      <w:r>
        <w:t>распространяетсяу</w:t>
      </w:r>
      <w:proofErr w:type="spellEnd"/>
      <w:r>
        <w:t xml:space="preserve"> в основном, фекально-оральным путем. Вирус может передаваться через зараженную воду, пищу или через прямой контакт с инфицированным </w:t>
      </w:r>
      <w:r>
        <w:t>человеком, Полиомиелит является чрезвычайно контагиозным заболеванием.</w:t>
      </w:r>
    </w:p>
    <w:p w:rsidR="003D3D6C" w:rsidRDefault="0079035A">
      <w:pPr>
        <w:ind w:left="95" w:right="71"/>
      </w:pPr>
      <w:r>
        <w:t>Люди, инфицированные вирусом полиомиелита, могут выделять вирус в окружающую среду в течение нескольких недель с фекалиями.</w:t>
      </w:r>
    </w:p>
    <w:p w:rsidR="003D3D6C" w:rsidRDefault="0079035A">
      <w:pPr>
        <w:ind w:left="95" w:right="71"/>
      </w:pPr>
      <w:r>
        <w:t>Возбудитель при инфицировании выделяется через рот (несколько суток), а затем с испражнениями (несколько недель, а иногда и месяцев).</w:t>
      </w:r>
    </w:p>
    <w:p w:rsidR="003D3D6C" w:rsidRDefault="0079035A">
      <w:pPr>
        <w:spacing w:after="29"/>
        <w:ind w:left="95" w:right="144"/>
      </w:pPr>
      <w:r>
        <w:t>Заражение может произойти также воздушно-капельным путём (при кашле, чихании, разговоре), но чаще — при попадании в рот ви</w:t>
      </w:r>
      <w:r>
        <w:t xml:space="preserve">руса через загрязнённые </w:t>
      </w:r>
      <w:proofErr w:type="spellStart"/>
      <w:r>
        <w:t>РУки</w:t>
      </w:r>
      <w:proofErr w:type="spellEnd"/>
      <w:r>
        <w:t>, пищу, воду. Механическими переносчиками вируса могут быть мухи.</w:t>
      </w:r>
    </w:p>
    <w:p w:rsidR="003D3D6C" w:rsidRDefault="0079035A">
      <w:pPr>
        <w:ind w:left="95" w:right="71"/>
      </w:pPr>
      <w:r>
        <w:t>Инкубационный период заболевания (период с момента инфицирования до появления симптомов заболевания) составляет в среднем 10-12 дней, максимально — до 35 дней.</w:t>
      </w:r>
    </w:p>
    <w:p w:rsidR="003D3D6C" w:rsidRDefault="0079035A">
      <w:pPr>
        <w:spacing w:after="3" w:line="265" w:lineRule="auto"/>
        <w:ind w:left="725" w:hanging="5"/>
      </w:pPr>
      <w:r>
        <w:rPr>
          <w:sz w:val="26"/>
        </w:rPr>
        <w:t>Чт</w:t>
      </w:r>
      <w:r>
        <w:rPr>
          <w:sz w:val="26"/>
        </w:rPr>
        <w:t xml:space="preserve">о происходит в организме при </w:t>
      </w:r>
      <w:proofErr w:type="spellStart"/>
      <w:r>
        <w:rPr>
          <w:sz w:val="26"/>
        </w:rPr>
        <w:t>заражёнии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полиовирусом</w:t>
      </w:r>
      <w:proofErr w:type="spellEnd"/>
      <w:r>
        <w:rPr>
          <w:sz w:val="26"/>
        </w:rPr>
        <w:t>?</w:t>
      </w:r>
    </w:p>
    <w:p w:rsidR="003D3D6C" w:rsidRDefault="0079035A">
      <w:pPr>
        <w:spacing w:after="319"/>
        <w:ind w:left="95" w:right="71"/>
      </w:pPr>
      <w:r>
        <w:t xml:space="preserve">После попадания в организм вирус полиомиелита размножается в глотке w кишечнике, затем проникает в кровь и достигает нервных клеток. Под действием вируса нервные клетки разрушаются </w:t>
      </w:r>
      <w:proofErr w:type="spellStart"/>
      <w:r>
        <w:t>гибнуту</w:t>
      </w:r>
      <w:proofErr w:type="spellEnd"/>
      <w:r>
        <w:t xml:space="preserve"> что ведёт к ра</w:t>
      </w:r>
      <w:r>
        <w:t>звитию парезов и параличей. Кроме поражения нервной системы в некоторых случаях развивается миокардит.</w:t>
      </w:r>
    </w:p>
    <w:p w:rsidR="003D3D6C" w:rsidRDefault="0079035A">
      <w:pPr>
        <w:spacing w:after="3" w:line="265" w:lineRule="auto"/>
        <w:ind w:left="759" w:hanging="5"/>
      </w:pPr>
      <w:r>
        <w:rPr>
          <w:sz w:val="26"/>
        </w:rPr>
        <w:t>Какие симптомы полиомиелита?</w:t>
      </w:r>
    </w:p>
    <w:p w:rsidR="003D3D6C" w:rsidRDefault="0079035A">
      <w:pPr>
        <w:ind w:left="95" w:right="168"/>
      </w:pPr>
      <w:r>
        <w:lastRenderedPageBreak/>
        <w:t xml:space="preserve">Легкие или стертые формы </w:t>
      </w:r>
      <w:proofErr w:type="spellStart"/>
      <w:r>
        <w:t>полиомиелиТа</w:t>
      </w:r>
      <w:proofErr w:type="spellEnd"/>
      <w:r>
        <w:t xml:space="preserve"> сопровождаются симптомами острого респираторного вирусного заболевания (повышение темп</w:t>
      </w:r>
      <w:r>
        <w:t>ературы, насморк, боль и покраснение в горле, головная боль, общее недомогание, потеря аппетита) или острой кишечной инфекции (тошнота, жидкий стул).</w:t>
      </w:r>
    </w:p>
    <w:p w:rsidR="003D3D6C" w:rsidRDefault="0079035A">
      <w:pPr>
        <w:ind w:left="95" w:right="149"/>
      </w:pPr>
      <w:r>
        <w:t xml:space="preserve">Другая форма </w:t>
      </w:r>
      <w:proofErr w:type="spellStart"/>
      <w:r>
        <w:t>непаралитического</w:t>
      </w:r>
      <w:proofErr w:type="spellEnd"/>
      <w:r>
        <w:t xml:space="preserve"> полиомиелита --- серозный менингит, течение которого сопровождается лихорад</w:t>
      </w:r>
      <w:r>
        <w:t>кой, головной болью, рвотой, напряжением мышц шеи, подергиванием и болью в мышцах.</w:t>
      </w:r>
    </w:p>
    <w:p w:rsidR="003D3D6C" w:rsidRDefault="0079035A">
      <w:pPr>
        <w:ind w:left="95" w:right="71"/>
      </w:pPr>
      <w:r>
        <w:t>Наиболее тяжелой формой, которая приводит к инвалидности и даже летальному исходу, является паралитический полиомиелит. Болезнь начинается остро, с высокой температуры, недо</w:t>
      </w:r>
      <w:r>
        <w:t>могания, отказа от еды, в половине случаев появляются симптомы поражения верхних дыхательных путей (</w:t>
      </w:r>
      <w:proofErr w:type="spellStart"/>
      <w:r>
        <w:t>Кад.РЛЬ</w:t>
      </w:r>
      <w:proofErr w:type="spellEnd"/>
      <w:r>
        <w:t xml:space="preserve">, насморк)» и кишечника (жидкий стул), а через 1-3 дня присоединяются симптомы поражения нервной системы (головная боль, боли в конечностях, спине), </w:t>
      </w:r>
      <w:r>
        <w:t>появляются парезы и параличи, Парализована может быть одна или несколько конечностей (руки и ноги» Возможны поражения дыхательной мускулатуры, что приводит к смерти.</w:t>
      </w:r>
    </w:p>
    <w:p w:rsidR="003D3D6C" w:rsidRDefault="0079035A">
      <w:pPr>
        <w:ind w:left="95" w:right="71"/>
      </w:pPr>
      <w:r>
        <w:t>Сегодня тяжелые паралитические формы возникают только у не привитых детей или у детей с на</w:t>
      </w:r>
      <w:r>
        <w:t>рушенной схемой иммунизации.</w:t>
      </w:r>
    </w:p>
    <w:p w:rsidR="003D3D6C" w:rsidRDefault="0079035A">
      <w:pPr>
        <w:spacing w:after="3" w:line="265" w:lineRule="auto"/>
        <w:ind w:left="773" w:hanging="5"/>
      </w:pPr>
      <w:r>
        <w:rPr>
          <w:sz w:val="26"/>
        </w:rPr>
        <w:t>Какие осложнения бывают после полиомиелита?</w:t>
      </w:r>
    </w:p>
    <w:p w:rsidR="003D3D6C" w:rsidRDefault="0079035A">
      <w:pPr>
        <w:ind w:left="163" w:right="71"/>
      </w:pPr>
      <w:r>
        <w:t>Осложнения после полиомиелита: параличи ног, рук, туловища, шеи и лица, нарушение дыхания, речи, глотания, поражение головного мозга, отставание развития костей, атрофии костной ткани</w:t>
      </w:r>
      <w:r>
        <w:t xml:space="preserve"> поражённых конечностей, деформация кистей и стоп, искривление позвоночника.</w:t>
      </w:r>
    </w:p>
    <w:p w:rsidR="003D3D6C" w:rsidRDefault="0079035A">
      <w:pPr>
        <w:spacing w:after="3" w:line="265" w:lineRule="auto"/>
        <w:ind w:left="792" w:hanging="5"/>
      </w:pPr>
      <w:r>
        <w:rPr>
          <w:sz w:val="26"/>
        </w:rPr>
        <w:t>Кто может заболеть полиомиелитом?</w:t>
      </w:r>
    </w:p>
    <w:p w:rsidR="003D3D6C" w:rsidRDefault="0079035A">
      <w:pPr>
        <w:ind w:left="178" w:right="71"/>
      </w:pPr>
      <w:r>
        <w:t>Полиомиелитом болеют дети и взрослые, но чаще дети до 6 лет, если им вовремя не сделаны прививки против полиомиелита.</w:t>
      </w:r>
    </w:p>
    <w:p w:rsidR="003D3D6C" w:rsidRDefault="0079035A">
      <w:pPr>
        <w:spacing w:after="3" w:line="265" w:lineRule="auto"/>
        <w:ind w:left="807" w:hanging="5"/>
      </w:pPr>
      <w:r>
        <w:rPr>
          <w:sz w:val="26"/>
        </w:rPr>
        <w:t>Какова профилактика полиомиелита?</w:t>
      </w:r>
    </w:p>
    <w:p w:rsidR="003D3D6C" w:rsidRDefault="0079035A">
      <w:pPr>
        <w:ind w:left="682" w:right="71" w:firstLine="120"/>
      </w:pPr>
      <w:r>
        <w:t>- Необходимо соблюдать правила личной гигиены (тщательное мытье рук); - употреблять свежие овощи, фрукты, сухофрукты и зелень после мытья</w:t>
      </w:r>
      <w:proofErr w:type="gramStart"/>
      <w:r>
        <w:t>; ,</w:t>
      </w:r>
      <w:proofErr w:type="gramEnd"/>
      <w:r>
        <w:t xml:space="preserve"> - использовать чистую воду.</w:t>
      </w:r>
    </w:p>
    <w:p w:rsidR="003D3D6C" w:rsidRDefault="0079035A">
      <w:pPr>
        <w:spacing w:after="3" w:line="265" w:lineRule="auto"/>
        <w:ind w:left="220" w:firstLine="600"/>
      </w:pPr>
      <w:r>
        <w:rPr>
          <w:sz w:val="26"/>
        </w:rPr>
        <w:t>Основным методом профилактики полиомиелита является с</w:t>
      </w:r>
      <w:r>
        <w:rPr>
          <w:sz w:val="26"/>
        </w:rPr>
        <w:t>воевременно проведенная вакцинация!</w:t>
      </w:r>
    </w:p>
    <w:p w:rsidR="003D3D6C" w:rsidRDefault="0079035A">
      <w:pPr>
        <w:ind w:left="221" w:right="71"/>
      </w:pPr>
      <w:r>
        <w:t>В России прививки против полиомиелита входят в Национальный календарь профилактических прививок, согласно которому всем детям первого года жизни необходимо сделать три прививки от полиомиелита (в З; 4,5 и 6 месяцев) — ва</w:t>
      </w:r>
      <w:r>
        <w:t>кцинацию, и последующие З ревакцинации: в 18, 20 месяцев и в 14 лет:</w:t>
      </w:r>
    </w:p>
    <w:p w:rsidR="003D3D6C" w:rsidRDefault="0079035A">
      <w:pPr>
        <w:spacing w:after="3" w:line="265" w:lineRule="auto"/>
        <w:ind w:left="220" w:firstLine="605"/>
      </w:pPr>
      <w:r>
        <w:rPr>
          <w:sz w:val="26"/>
        </w:rPr>
        <w:t>Министерство здравоохранения Чеченской Республики обращает внимание родителей;</w:t>
      </w:r>
    </w:p>
    <w:p w:rsidR="003D3D6C" w:rsidRDefault="0079035A">
      <w:pPr>
        <w:spacing w:after="3" w:line="265" w:lineRule="auto"/>
        <w:ind w:left="220" w:firstLine="595"/>
      </w:pPr>
      <w:r>
        <w:rPr>
          <w:sz w:val="26"/>
        </w:rPr>
        <w:t>ВАКЦИНАЦИЯ -- единственная защита которая существует в мире от полиомиелита!</w:t>
      </w:r>
    </w:p>
    <w:p w:rsidR="003D3D6C" w:rsidRDefault="0079035A">
      <w:pPr>
        <w:spacing w:after="3" w:line="265" w:lineRule="auto"/>
        <w:ind w:left="220" w:firstLine="600"/>
      </w:pPr>
      <w:r>
        <w:rPr>
          <w:sz w:val="26"/>
        </w:rPr>
        <w:lastRenderedPageBreak/>
        <w:t>Отказываясь от прививок, родите</w:t>
      </w:r>
      <w:r>
        <w:rPr>
          <w:sz w:val="26"/>
        </w:rPr>
        <w:t>ли подвергают своих детей риску развития тяжелого, неизлечимого заболевания, приводящего к инвалидности!</w:t>
      </w:r>
    </w:p>
    <w:sectPr w:rsidR="003D3D6C">
      <w:type w:val="continuous"/>
      <w:pgSz w:w="12240" w:h="15840"/>
      <w:pgMar w:top="1248" w:right="1694" w:bottom="2374" w:left="19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6C"/>
    <w:rsid w:val="003D3D6C"/>
    <w:rsid w:val="0079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D4F8"/>
  <w15:docId w15:val="{A4738D92-4B0E-4E71-9C59-A7F0DCE9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9" w:lineRule="auto"/>
      <w:ind w:left="1339" w:firstLine="60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2022-11-05T09:22:00Z</dcterms:created>
  <dcterms:modified xsi:type="dcterms:W3CDTF">2022-11-05T09:22:00Z</dcterms:modified>
</cp:coreProperties>
</file>